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0F7E08" w:rsidRDefault="00B50581" w:rsidP="00683786">
      <w:pPr>
        <w:pStyle w:val="Heading1"/>
        <w:pBdr>
          <w:top w:val="none" w:sz="0" w:space="0" w:color="auto"/>
        </w:pBdr>
        <w:rPr>
          <w:rFonts w:asciiTheme="minorHAnsi" w:hAnsiTheme="minorHAnsi"/>
          <w:b/>
          <w:bCs/>
          <w:sz w:val="22"/>
          <w:szCs w:val="22"/>
        </w:rPr>
      </w:pPr>
      <w:r w:rsidRPr="000F7E08">
        <w:rPr>
          <w:rFonts w:asciiTheme="minorHAnsi" w:hAnsiTheme="minorHAnsi"/>
          <w:b/>
          <w:bCs/>
          <w:sz w:val="22"/>
          <w:szCs w:val="22"/>
        </w:rPr>
        <w:t>NOTICE OF JOINT MEETING</w:t>
      </w:r>
    </w:p>
    <w:p w:rsidR="00B50581" w:rsidRPr="000F7E08" w:rsidRDefault="00B50581" w:rsidP="00683786">
      <w:pPr>
        <w:jc w:val="center"/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683786">
      <w:pPr>
        <w:pStyle w:val="BodyTextIndent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0F7E08">
        <w:rPr>
          <w:rFonts w:asciiTheme="minorHAnsi" w:hAnsiTheme="minorHAnsi"/>
          <w:b/>
          <w:bCs/>
          <w:sz w:val="22"/>
          <w:szCs w:val="22"/>
        </w:rPr>
        <w:t>TO:</w:t>
      </w:r>
      <w:r w:rsidRPr="000F7E08">
        <w:rPr>
          <w:rFonts w:asciiTheme="minorHAnsi" w:hAnsiTheme="minorHAnsi"/>
          <w:b/>
          <w:bCs/>
          <w:sz w:val="22"/>
          <w:szCs w:val="22"/>
        </w:rPr>
        <w:tab/>
        <w:t>THE BOARD OF DIRECTORS OF THE DOWNTOWN REDEVELOPMENT AUTHORITY, REINVESTMENT ZONE NUMBER THREE, CITY OF HOUSTON, TEXAS, AND ANY OTHER INTERESTED PERSONS:</w:t>
      </w:r>
    </w:p>
    <w:p w:rsidR="00B50581" w:rsidRPr="000F7E08" w:rsidRDefault="00B50581" w:rsidP="00683786">
      <w:pPr>
        <w:pStyle w:val="BodyText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0F7E08">
        <w:rPr>
          <w:rFonts w:asciiTheme="minorHAnsi" w:hAnsiTheme="minorHAnsi"/>
          <w:b/>
          <w:sz w:val="22"/>
          <w:szCs w:val="22"/>
          <w:u w:val="single"/>
        </w:rPr>
        <w:t xml:space="preserve">Tuesday, </w:t>
      </w:r>
      <w:r w:rsidR="004057ED">
        <w:rPr>
          <w:rFonts w:asciiTheme="minorHAnsi" w:hAnsiTheme="minorHAnsi"/>
          <w:b/>
          <w:sz w:val="22"/>
          <w:szCs w:val="22"/>
          <w:u w:val="single"/>
        </w:rPr>
        <w:t>September 10</w:t>
      </w:r>
      <w:r w:rsidR="00181439" w:rsidRPr="000F7E08">
        <w:rPr>
          <w:rFonts w:asciiTheme="minorHAnsi" w:hAnsiTheme="minorHAnsi"/>
          <w:b/>
          <w:sz w:val="22"/>
          <w:szCs w:val="22"/>
          <w:u w:val="single"/>
        </w:rPr>
        <w:t>,</w:t>
      </w:r>
      <w:r w:rsidR="008A174D" w:rsidRPr="000F7E08">
        <w:rPr>
          <w:rFonts w:asciiTheme="minorHAnsi" w:hAnsiTheme="minorHAnsi"/>
          <w:b/>
          <w:sz w:val="22"/>
          <w:szCs w:val="22"/>
          <w:u w:val="single"/>
        </w:rPr>
        <w:t xml:space="preserve"> 201</w:t>
      </w:r>
      <w:r w:rsidR="00F74AA3" w:rsidRPr="000F7E08">
        <w:rPr>
          <w:rFonts w:asciiTheme="minorHAnsi" w:hAnsiTheme="minorHAnsi"/>
          <w:b/>
          <w:sz w:val="22"/>
          <w:szCs w:val="22"/>
          <w:u w:val="single"/>
        </w:rPr>
        <w:t>3</w:t>
      </w:r>
      <w:r w:rsidRPr="000F7E08">
        <w:rPr>
          <w:rFonts w:asciiTheme="minorHAnsi" w:hAnsiTheme="minorHAnsi"/>
          <w:b/>
          <w:bCs/>
          <w:sz w:val="22"/>
          <w:szCs w:val="22"/>
          <w:u w:val="single"/>
        </w:rPr>
        <w:t xml:space="preserve"> at 12:30pm. at 2 Houston Center, 909 Fannin, suite 1650, large conference room, Houston, Texas 77010</w:t>
      </w:r>
      <w:r w:rsidRPr="000F7E08">
        <w:rPr>
          <w:rFonts w:asciiTheme="minorHAnsi" w:hAnsiTheme="minorHAnsi"/>
          <w:sz w:val="22"/>
          <w:szCs w:val="22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367678" w:rsidRPr="000F7E08" w:rsidRDefault="00367678" w:rsidP="00683786">
      <w:pPr>
        <w:pStyle w:val="BodyText"/>
        <w:rPr>
          <w:rFonts w:asciiTheme="minorHAnsi" w:hAnsiTheme="minorHAnsi"/>
          <w:b/>
          <w:sz w:val="22"/>
          <w:szCs w:val="22"/>
          <w:u w:val="single"/>
        </w:rPr>
      </w:pPr>
    </w:p>
    <w:p w:rsidR="00B50581" w:rsidRPr="000F7E08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F7E08">
        <w:rPr>
          <w:rFonts w:asciiTheme="minorHAnsi" w:hAnsiTheme="minorHAnsi"/>
          <w:sz w:val="22"/>
          <w:szCs w:val="22"/>
        </w:rPr>
        <w:t>Introduction of Guests and Public Comments</w:t>
      </w:r>
    </w:p>
    <w:p w:rsidR="00B50581" w:rsidRPr="000F7E08" w:rsidRDefault="00B50581" w:rsidP="00683786">
      <w:pPr>
        <w:pStyle w:val="BodyText"/>
        <w:tabs>
          <w:tab w:val="num" w:pos="1440"/>
        </w:tabs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Minutes of previous meetings</w:t>
      </w:r>
    </w:p>
    <w:p w:rsidR="00B50581" w:rsidRPr="000F7E08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Authority</w:t>
      </w:r>
    </w:p>
    <w:p w:rsidR="00B50581" w:rsidRPr="000F7E08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Zone</w:t>
      </w:r>
    </w:p>
    <w:p w:rsidR="00B50581" w:rsidRPr="000F7E08" w:rsidRDefault="00B50581" w:rsidP="00683786">
      <w:pPr>
        <w:pStyle w:val="BodyText"/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Financial</w:t>
      </w:r>
    </w:p>
    <w:p w:rsidR="00B50581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Check Register</w:t>
      </w:r>
    </w:p>
    <w:p w:rsidR="004057ED" w:rsidRDefault="004057ED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Fourth Quarter Financial and Investment Reports</w:t>
      </w:r>
    </w:p>
    <w:p w:rsidR="004057ED" w:rsidRPr="000F7E08" w:rsidRDefault="004057ED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Operating Account Relocation to JP Morgan Chase</w:t>
      </w:r>
    </w:p>
    <w:p w:rsidR="007309A8" w:rsidRPr="000F7E08" w:rsidRDefault="007309A8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 xml:space="preserve">Fiscal Year </w:t>
      </w:r>
      <w:r w:rsidR="00C8181A" w:rsidRPr="000F7E08">
        <w:rPr>
          <w:rFonts w:asciiTheme="minorHAnsi" w:hAnsiTheme="minorHAnsi"/>
          <w:sz w:val="22"/>
          <w:szCs w:val="22"/>
        </w:rPr>
        <w:t xml:space="preserve">(FY) </w:t>
      </w:r>
      <w:r w:rsidRPr="000F7E08">
        <w:rPr>
          <w:rFonts w:asciiTheme="minorHAnsi" w:hAnsiTheme="minorHAnsi"/>
          <w:sz w:val="22"/>
          <w:szCs w:val="22"/>
        </w:rPr>
        <w:t>2014 Financial and Cap</w:t>
      </w:r>
      <w:r w:rsidR="000F7E08">
        <w:rPr>
          <w:rFonts w:asciiTheme="minorHAnsi" w:hAnsiTheme="minorHAnsi"/>
          <w:sz w:val="22"/>
          <w:szCs w:val="22"/>
        </w:rPr>
        <w:t>ital Improvement Project Budget Update</w:t>
      </w:r>
    </w:p>
    <w:p w:rsidR="0007125E" w:rsidRDefault="00C8181A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FY</w:t>
      </w:r>
      <w:r w:rsidR="0007125E" w:rsidRPr="000F7E08">
        <w:rPr>
          <w:rFonts w:asciiTheme="minorHAnsi" w:hAnsiTheme="minorHAnsi"/>
          <w:sz w:val="22"/>
          <w:szCs w:val="22"/>
        </w:rPr>
        <w:t xml:space="preserve"> Ending June 30, 2013</w:t>
      </w:r>
      <w:r w:rsidR="007F70E8" w:rsidRPr="000F7E08">
        <w:rPr>
          <w:rFonts w:asciiTheme="minorHAnsi" w:hAnsiTheme="minorHAnsi"/>
          <w:sz w:val="22"/>
          <w:szCs w:val="22"/>
        </w:rPr>
        <w:t xml:space="preserve"> Audit</w:t>
      </w:r>
    </w:p>
    <w:p w:rsidR="004057ED" w:rsidRPr="000F7E08" w:rsidRDefault="004057ED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Annual Review of Investment Policy and List of Qualified Brokers/Dealers</w:t>
      </w:r>
    </w:p>
    <w:p w:rsidR="00991315" w:rsidRPr="000F7E08" w:rsidRDefault="00991315" w:rsidP="005908EB">
      <w:pPr>
        <w:pStyle w:val="BodyText"/>
        <w:rPr>
          <w:rFonts w:asciiTheme="minorHAnsi" w:hAnsiTheme="minorHAnsi"/>
          <w:sz w:val="22"/>
          <w:szCs w:val="22"/>
        </w:rPr>
      </w:pPr>
    </w:p>
    <w:p w:rsidR="0007125E" w:rsidRPr="000F7E08" w:rsidRDefault="00B50581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Municipal Service/HPD Overtime Program</w:t>
      </w:r>
      <w:r w:rsidR="00C56D04" w:rsidRPr="000F7E08">
        <w:rPr>
          <w:rFonts w:asciiTheme="minorHAnsi" w:hAnsiTheme="minorHAnsi"/>
          <w:sz w:val="22"/>
          <w:szCs w:val="22"/>
        </w:rPr>
        <w:t xml:space="preserve"> Report</w:t>
      </w:r>
    </w:p>
    <w:p w:rsidR="007F70E8" w:rsidRPr="000F7E08" w:rsidRDefault="007F70E8" w:rsidP="007F70E8">
      <w:pPr>
        <w:pStyle w:val="BodyText"/>
        <w:rPr>
          <w:rFonts w:asciiTheme="minorHAnsi" w:hAnsiTheme="minorHAnsi"/>
          <w:b/>
          <w:sz w:val="22"/>
          <w:szCs w:val="22"/>
        </w:rPr>
      </w:pPr>
    </w:p>
    <w:p w:rsidR="007F70E8" w:rsidRPr="000F7E08" w:rsidRDefault="007F70E8" w:rsidP="007F70E8">
      <w:pPr>
        <w:pStyle w:val="BodyText"/>
        <w:ind w:firstLine="720"/>
        <w:rPr>
          <w:rFonts w:asciiTheme="minorHAnsi" w:hAnsiTheme="minorHAnsi"/>
          <w:b/>
          <w:sz w:val="22"/>
          <w:szCs w:val="22"/>
        </w:rPr>
      </w:pPr>
      <w:r w:rsidRPr="000F7E08">
        <w:rPr>
          <w:rFonts w:asciiTheme="minorHAnsi" w:hAnsiTheme="minorHAnsi"/>
          <w:b/>
          <w:sz w:val="22"/>
          <w:szCs w:val="22"/>
        </w:rPr>
        <w:t>Developer Projects</w:t>
      </w:r>
    </w:p>
    <w:p w:rsidR="006D5265" w:rsidRDefault="006D5265" w:rsidP="006D5265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A629C6" w:rsidRDefault="00A629C6" w:rsidP="006A0413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Retail/Economic Development Funding Request</w:t>
      </w:r>
    </w:p>
    <w:p w:rsidR="00A629C6" w:rsidRDefault="00D65123" w:rsidP="006D5265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Hotel Alessandra, </w:t>
      </w:r>
      <w:proofErr w:type="spellStart"/>
      <w:r w:rsidR="00A629C6">
        <w:rPr>
          <w:rFonts w:asciiTheme="minorHAnsi" w:hAnsiTheme="minorHAnsi"/>
          <w:sz w:val="22"/>
          <w:szCs w:val="22"/>
        </w:rPr>
        <w:t>GreenStreet</w:t>
      </w:r>
      <w:proofErr w:type="spellEnd"/>
      <w:r w:rsidR="00A629C6">
        <w:rPr>
          <w:rFonts w:asciiTheme="minorHAnsi" w:hAnsiTheme="minorHAnsi"/>
          <w:sz w:val="22"/>
          <w:szCs w:val="22"/>
        </w:rPr>
        <w:t xml:space="preserve"> Incentive</w:t>
      </w:r>
    </w:p>
    <w:p w:rsidR="00A629C6" w:rsidRPr="006A0413" w:rsidRDefault="00A629C6" w:rsidP="006D5265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Hines</w:t>
      </w:r>
      <w:r w:rsidR="00D65123">
        <w:rPr>
          <w:rFonts w:asciiTheme="minorHAnsi" w:hAnsiTheme="minorHAnsi"/>
          <w:sz w:val="22"/>
          <w:szCs w:val="22"/>
        </w:rPr>
        <w:t xml:space="preserve"> Market Square</w:t>
      </w:r>
      <w:r>
        <w:rPr>
          <w:rFonts w:asciiTheme="minorHAnsi" w:hAnsiTheme="minorHAnsi"/>
          <w:sz w:val="22"/>
          <w:szCs w:val="22"/>
        </w:rPr>
        <w:t xml:space="preserve"> Residential Project</w:t>
      </w:r>
    </w:p>
    <w:p w:rsidR="007F70E8" w:rsidRPr="000F7E08" w:rsidRDefault="007F70E8" w:rsidP="007F70E8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Buffalo Bayou Park</w:t>
      </w:r>
    </w:p>
    <w:p w:rsidR="007F70E8" w:rsidRPr="000F7E08" w:rsidRDefault="00C56D04" w:rsidP="007F70E8">
      <w:pPr>
        <w:pStyle w:val="BodyText"/>
        <w:numPr>
          <w:ilvl w:val="2"/>
          <w:numId w:val="1"/>
        </w:numPr>
        <w:ind w:left="1440" w:hanging="36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 xml:space="preserve">Ratify </w:t>
      </w:r>
      <w:r w:rsidR="004057ED">
        <w:rPr>
          <w:rFonts w:asciiTheme="minorHAnsi" w:hAnsiTheme="minorHAnsi"/>
          <w:sz w:val="22"/>
          <w:szCs w:val="22"/>
        </w:rPr>
        <w:t xml:space="preserve">Payment </w:t>
      </w:r>
    </w:p>
    <w:p w:rsidR="00AC0372" w:rsidRPr="000F7E08" w:rsidRDefault="00AC0372" w:rsidP="00AC0372">
      <w:pPr>
        <w:pStyle w:val="BodyText"/>
        <w:rPr>
          <w:rFonts w:asciiTheme="minorHAnsi" w:hAnsiTheme="minorHAnsi"/>
          <w:sz w:val="22"/>
          <w:szCs w:val="22"/>
        </w:rPr>
      </w:pPr>
    </w:p>
    <w:p w:rsidR="007F70E8" w:rsidRPr="000F7E08" w:rsidRDefault="007F70E8" w:rsidP="007F70E8">
      <w:pPr>
        <w:pStyle w:val="BodyText"/>
        <w:ind w:left="720"/>
        <w:rPr>
          <w:rFonts w:asciiTheme="minorHAnsi" w:hAnsiTheme="minorHAnsi"/>
          <w:b/>
          <w:sz w:val="22"/>
          <w:szCs w:val="22"/>
        </w:rPr>
      </w:pPr>
      <w:r w:rsidRPr="000F7E08">
        <w:rPr>
          <w:rFonts w:asciiTheme="minorHAnsi" w:hAnsiTheme="minorHAnsi"/>
          <w:b/>
          <w:sz w:val="22"/>
          <w:szCs w:val="22"/>
        </w:rPr>
        <w:t>Capital Improvement Projects</w:t>
      </w:r>
    </w:p>
    <w:p w:rsidR="007F70E8" w:rsidRPr="000F7E08" w:rsidRDefault="007F70E8" w:rsidP="007F70E8">
      <w:pPr>
        <w:pStyle w:val="BodyText"/>
        <w:rPr>
          <w:rFonts w:asciiTheme="minorHAnsi" w:hAnsiTheme="minorHAnsi"/>
          <w:sz w:val="22"/>
          <w:szCs w:val="22"/>
        </w:rPr>
      </w:pPr>
    </w:p>
    <w:p w:rsidR="00493D66" w:rsidRPr="000F7E08" w:rsidRDefault="00493D66" w:rsidP="007309A8">
      <w:pPr>
        <w:pStyle w:val="BodyText"/>
        <w:numPr>
          <w:ilvl w:val="0"/>
          <w:numId w:val="1"/>
        </w:numPr>
        <w:tabs>
          <w:tab w:val="clear" w:pos="1440"/>
          <w:tab w:val="num" w:pos="720"/>
          <w:tab w:val="num" w:pos="180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Streetscape Enhancement Project</w:t>
      </w:r>
    </w:p>
    <w:p w:rsidR="006D5265" w:rsidRDefault="006D5265" w:rsidP="00493D6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Shopping District Improvements</w:t>
      </w:r>
    </w:p>
    <w:p w:rsidR="007F70E8" w:rsidRPr="000F7E08" w:rsidRDefault="007F70E8" w:rsidP="00493D6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 xml:space="preserve">Main Street Corridor E/W Streets </w:t>
      </w:r>
      <w:r w:rsidR="006D5265">
        <w:rPr>
          <w:rFonts w:asciiTheme="minorHAnsi" w:hAnsiTheme="minorHAnsi"/>
          <w:sz w:val="22"/>
          <w:szCs w:val="22"/>
        </w:rPr>
        <w:t>Improvements</w:t>
      </w:r>
    </w:p>
    <w:p w:rsidR="00C56D04" w:rsidRDefault="00C56D04" w:rsidP="00C56D04">
      <w:pPr>
        <w:pStyle w:val="BodyText"/>
        <w:numPr>
          <w:ilvl w:val="2"/>
          <w:numId w:val="1"/>
        </w:numPr>
        <w:ind w:left="1440" w:hanging="36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Ratify/approve change order request</w:t>
      </w:r>
    </w:p>
    <w:p w:rsidR="006D5265" w:rsidRDefault="006D5265" w:rsidP="006D5265">
      <w:pPr>
        <w:pStyle w:val="BodyText"/>
        <w:rPr>
          <w:rFonts w:asciiTheme="minorHAnsi" w:hAnsiTheme="minorHAnsi"/>
          <w:sz w:val="22"/>
          <w:szCs w:val="22"/>
        </w:rPr>
      </w:pPr>
    </w:p>
    <w:p w:rsidR="00EE601D" w:rsidRDefault="00EE601D" w:rsidP="006D5265">
      <w:pPr>
        <w:pStyle w:val="BodyText"/>
        <w:rPr>
          <w:rFonts w:asciiTheme="minorHAnsi" w:hAnsiTheme="minorHAnsi"/>
          <w:sz w:val="22"/>
          <w:szCs w:val="22"/>
        </w:rPr>
      </w:pPr>
    </w:p>
    <w:p w:rsidR="00EE601D" w:rsidRPr="000F7E08" w:rsidRDefault="00EE601D" w:rsidP="006D5265">
      <w:pPr>
        <w:pStyle w:val="BodyText"/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EF49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lastRenderedPageBreak/>
        <w:t>Houston Downtown Management District (HDMD)</w:t>
      </w:r>
    </w:p>
    <w:p w:rsidR="004B5AAA" w:rsidRDefault="004B5AAA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Administrative &amp; Management Services Fee </w:t>
      </w:r>
      <w:r w:rsidR="00D65123">
        <w:rPr>
          <w:rFonts w:asciiTheme="minorHAnsi" w:hAnsiTheme="minorHAnsi"/>
          <w:sz w:val="22"/>
          <w:szCs w:val="22"/>
        </w:rPr>
        <w:t>Change P</w:t>
      </w:r>
      <w:r>
        <w:rPr>
          <w:rFonts w:asciiTheme="minorHAnsi" w:hAnsiTheme="minorHAnsi"/>
          <w:sz w:val="22"/>
          <w:szCs w:val="22"/>
        </w:rPr>
        <w:t>roposal</w:t>
      </w:r>
    </w:p>
    <w:p w:rsidR="00C8181A" w:rsidRPr="000F7E08" w:rsidRDefault="00F74AA3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Project Status Report</w:t>
      </w:r>
      <w:r w:rsidR="00E07444" w:rsidRPr="000F7E08">
        <w:rPr>
          <w:rFonts w:asciiTheme="minorHAnsi" w:hAnsiTheme="minorHAnsi"/>
          <w:sz w:val="22"/>
          <w:szCs w:val="22"/>
        </w:rPr>
        <w:t xml:space="preserve"> </w:t>
      </w:r>
    </w:p>
    <w:p w:rsidR="00C03DBB" w:rsidRPr="000F7E08" w:rsidRDefault="00C03DBB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Downtown Retail/Business/Marketing Activity</w:t>
      </w:r>
    </w:p>
    <w:p w:rsidR="00C03DBB" w:rsidRDefault="00C03DBB" w:rsidP="00C03DB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Retail Taskforce Update</w:t>
      </w:r>
    </w:p>
    <w:p w:rsidR="00F008C7" w:rsidRDefault="00F008C7" w:rsidP="00F008C7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9D5D1E" w:rsidRPr="000F7E08" w:rsidRDefault="009D5D1E" w:rsidP="009D5D1E">
      <w:pPr>
        <w:pStyle w:val="BodyText"/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946326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Executive Session</w:t>
      </w:r>
    </w:p>
    <w:p w:rsidR="00B50581" w:rsidRPr="000F7E08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Consultation with Legal Counsel</w:t>
      </w:r>
    </w:p>
    <w:p w:rsidR="00B50581" w:rsidRPr="000F7E08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ab/>
        <w:t>Texas Government Code §551.071</w:t>
      </w:r>
    </w:p>
    <w:p w:rsidR="00B50581" w:rsidRPr="000F7E08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Deliberations regarding Real Property</w:t>
      </w:r>
    </w:p>
    <w:p w:rsidR="00B50581" w:rsidRPr="000F7E08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ab/>
        <w:t>Texas Government Code §551.072</w:t>
      </w:r>
    </w:p>
    <w:p w:rsidR="00B50581" w:rsidRPr="000F7E08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Deliberations regarding Personnel Matters</w:t>
      </w:r>
    </w:p>
    <w:p w:rsidR="00B50581" w:rsidRPr="000F7E08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ab/>
        <w:t>Texas Government Code §551.074</w:t>
      </w:r>
    </w:p>
    <w:p w:rsidR="00B50581" w:rsidRPr="000F7E08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Deliberations regarding Economic Development Negotiations</w:t>
      </w:r>
    </w:p>
    <w:p w:rsidR="00B50581" w:rsidRPr="000F7E08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ab/>
        <w:t>Texas Government Code §551.087</w:t>
      </w:r>
    </w:p>
    <w:p w:rsidR="00B50581" w:rsidRPr="000F7E08" w:rsidRDefault="00B50581" w:rsidP="005908EB">
      <w:pPr>
        <w:pStyle w:val="BodyText"/>
        <w:tabs>
          <w:tab w:val="num" w:pos="1440"/>
        </w:tabs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Reconvene in public session and take necessary action on any matters discussed in Executive Session</w:t>
      </w:r>
    </w:p>
    <w:p w:rsidR="00B50581" w:rsidRPr="000F7E08" w:rsidRDefault="00B50581" w:rsidP="00C82F3F">
      <w:pPr>
        <w:pStyle w:val="BodyText"/>
        <w:tabs>
          <w:tab w:val="num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Next Meeting</w:t>
      </w:r>
    </w:p>
    <w:p w:rsidR="00B50581" w:rsidRPr="000F7E08" w:rsidRDefault="00B50581" w:rsidP="00C82F3F">
      <w:pPr>
        <w:pStyle w:val="BodyText"/>
        <w:tabs>
          <w:tab w:val="num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F70E8" w:rsidRPr="000F7E08" w:rsidRDefault="00B50581" w:rsidP="004137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Adjournment</w:t>
      </w:r>
    </w:p>
    <w:p w:rsidR="0041370F" w:rsidRPr="000F7E08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0F7E08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0F7E08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0F7E08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0F7E08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7F70E8" w:rsidRPr="000F7E08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___________________________________</w:t>
      </w:r>
    </w:p>
    <w:p w:rsidR="007F70E8" w:rsidRPr="000F7E08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7F70E8" w:rsidRPr="000F7E08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TATALEASE DERBY</w:t>
      </w:r>
    </w:p>
    <w:p w:rsidR="007F70E8" w:rsidRPr="000F7E08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DIRECTOR OF DRA/TIRZ#3</w:t>
      </w:r>
    </w:p>
    <w:p w:rsidR="004C4E00" w:rsidRPr="000F7E08" w:rsidRDefault="004C4E00" w:rsidP="004C4E00">
      <w:pPr>
        <w:pStyle w:val="ListParagraph"/>
        <w:rPr>
          <w:rFonts w:asciiTheme="minorHAnsi" w:hAnsiTheme="minorHAnsi"/>
          <w:sz w:val="22"/>
          <w:szCs w:val="22"/>
        </w:rPr>
      </w:pPr>
    </w:p>
    <w:sectPr w:rsidR="004C4E00" w:rsidRPr="000F7E08" w:rsidSect="009855C0">
      <w:headerReference w:type="default" r:id="rId8"/>
      <w:footerReference w:type="default" r:id="rId9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17" w:rsidRDefault="006D7617">
      <w:r>
        <w:separator/>
      </w:r>
    </w:p>
  </w:endnote>
  <w:endnote w:type="continuationSeparator" w:id="0">
    <w:p w:rsidR="006D7617" w:rsidRDefault="006D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C7" w:rsidRDefault="00AC68CC">
    <w:pPr>
      <w:pStyle w:val="Footer"/>
      <w:jc w:val="center"/>
    </w:pPr>
    <w:r>
      <w:rPr>
        <w:rStyle w:val="PageNumber"/>
      </w:rPr>
      <w:fldChar w:fldCharType="begin"/>
    </w:r>
    <w:r w:rsidR="00F008C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7B5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17" w:rsidRDefault="006D7617">
      <w:r>
        <w:separator/>
      </w:r>
    </w:p>
  </w:footnote>
  <w:footnote w:type="continuationSeparator" w:id="0">
    <w:p w:rsidR="006D7617" w:rsidRDefault="006D7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C7" w:rsidRPr="000F7E08" w:rsidRDefault="00F008C7" w:rsidP="009855C0">
    <w:pPr>
      <w:pStyle w:val="Title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Downtown Redevelopment Authority</w:t>
    </w:r>
  </w:p>
  <w:p w:rsidR="00F008C7" w:rsidRPr="000F7E08" w:rsidRDefault="00F008C7" w:rsidP="009855C0">
    <w:pPr>
      <w:pStyle w:val="Title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Tax Increment Reinvestment Zone Number Three, City of Houston</w:t>
    </w:r>
  </w:p>
  <w:p w:rsidR="00F008C7" w:rsidRPr="000F7E08" w:rsidRDefault="00F008C7" w:rsidP="009855C0">
    <w:pPr>
      <w:pStyle w:val="Subtitle"/>
      <w:spacing w:line="240" w:lineRule="auto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Joint Meeting of the Board of Directors</w:t>
    </w:r>
  </w:p>
  <w:p w:rsidR="00F008C7" w:rsidRPr="000F7E08" w:rsidRDefault="00F008C7" w:rsidP="009855C0">
    <w:pPr>
      <w:jc w:val="center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>September 10</w:t>
    </w:r>
    <w:r w:rsidRPr="000F7E08">
      <w:rPr>
        <w:rFonts w:asciiTheme="minorHAnsi" w:hAnsiTheme="minorHAnsi"/>
        <w:b/>
        <w:bCs/>
        <w:sz w:val="22"/>
        <w:szCs w:val="22"/>
      </w:rPr>
      <w:t>, 2013</w:t>
    </w:r>
  </w:p>
  <w:p w:rsidR="00F008C7" w:rsidRPr="000F7E08" w:rsidRDefault="00F008C7">
    <w:pPr>
      <w:jc w:val="center"/>
      <w:rPr>
        <w:rFonts w:asciiTheme="minorHAnsi" w:hAnsiTheme="minorHAnsi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D5467E4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234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6C1086"/>
    <w:multiLevelType w:val="hybridMultilevel"/>
    <w:tmpl w:val="4B46199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02A66"/>
    <w:rsid w:val="00004F69"/>
    <w:rsid w:val="00010D53"/>
    <w:rsid w:val="00022484"/>
    <w:rsid w:val="000471BB"/>
    <w:rsid w:val="00056289"/>
    <w:rsid w:val="000643F1"/>
    <w:rsid w:val="0007125E"/>
    <w:rsid w:val="000B7AF1"/>
    <w:rsid w:val="000C1113"/>
    <w:rsid w:val="000D3C5A"/>
    <w:rsid w:val="000E369D"/>
    <w:rsid w:val="000F7E08"/>
    <w:rsid w:val="00132704"/>
    <w:rsid w:val="00143960"/>
    <w:rsid w:val="00146C02"/>
    <w:rsid w:val="00152D84"/>
    <w:rsid w:val="00155585"/>
    <w:rsid w:val="0016411D"/>
    <w:rsid w:val="00181439"/>
    <w:rsid w:val="0019462A"/>
    <w:rsid w:val="001A6805"/>
    <w:rsid w:val="001B1F72"/>
    <w:rsid w:val="001C06A7"/>
    <w:rsid w:val="001E6E55"/>
    <w:rsid w:val="00234D6B"/>
    <w:rsid w:val="00255BAC"/>
    <w:rsid w:val="0026189B"/>
    <w:rsid w:val="00291788"/>
    <w:rsid w:val="002A4C74"/>
    <w:rsid w:val="002B1630"/>
    <w:rsid w:val="002E50A9"/>
    <w:rsid w:val="00307240"/>
    <w:rsid w:val="003301D5"/>
    <w:rsid w:val="00332DAE"/>
    <w:rsid w:val="00351396"/>
    <w:rsid w:val="00367678"/>
    <w:rsid w:val="00374E3F"/>
    <w:rsid w:val="0037579D"/>
    <w:rsid w:val="003768FE"/>
    <w:rsid w:val="00376F1A"/>
    <w:rsid w:val="00377746"/>
    <w:rsid w:val="00381B5B"/>
    <w:rsid w:val="00392328"/>
    <w:rsid w:val="003A097E"/>
    <w:rsid w:val="003B0AAB"/>
    <w:rsid w:val="003B7BCB"/>
    <w:rsid w:val="003C5327"/>
    <w:rsid w:val="003C690D"/>
    <w:rsid w:val="003F26F0"/>
    <w:rsid w:val="003F538E"/>
    <w:rsid w:val="004057ED"/>
    <w:rsid w:val="0041370F"/>
    <w:rsid w:val="00415D86"/>
    <w:rsid w:val="004340E2"/>
    <w:rsid w:val="0044115A"/>
    <w:rsid w:val="0045742E"/>
    <w:rsid w:val="00485A22"/>
    <w:rsid w:val="00493D66"/>
    <w:rsid w:val="004B5AAA"/>
    <w:rsid w:val="004C4E00"/>
    <w:rsid w:val="004D1435"/>
    <w:rsid w:val="004F42B7"/>
    <w:rsid w:val="00505FBD"/>
    <w:rsid w:val="0053168A"/>
    <w:rsid w:val="005450C1"/>
    <w:rsid w:val="005700C2"/>
    <w:rsid w:val="005703B3"/>
    <w:rsid w:val="00571069"/>
    <w:rsid w:val="00572DE7"/>
    <w:rsid w:val="005908EB"/>
    <w:rsid w:val="0059265B"/>
    <w:rsid w:val="00594DDD"/>
    <w:rsid w:val="005A06AA"/>
    <w:rsid w:val="005B3B40"/>
    <w:rsid w:val="005C6971"/>
    <w:rsid w:val="006055D7"/>
    <w:rsid w:val="00651F60"/>
    <w:rsid w:val="00652147"/>
    <w:rsid w:val="00672DE8"/>
    <w:rsid w:val="0068255E"/>
    <w:rsid w:val="00682A96"/>
    <w:rsid w:val="00683786"/>
    <w:rsid w:val="00686BDA"/>
    <w:rsid w:val="006A0413"/>
    <w:rsid w:val="006A0A99"/>
    <w:rsid w:val="006D07BC"/>
    <w:rsid w:val="006D5265"/>
    <w:rsid w:val="006D7617"/>
    <w:rsid w:val="006E3EAC"/>
    <w:rsid w:val="006F0D2F"/>
    <w:rsid w:val="006F4A6E"/>
    <w:rsid w:val="00701C4C"/>
    <w:rsid w:val="00707D95"/>
    <w:rsid w:val="00721439"/>
    <w:rsid w:val="007309A8"/>
    <w:rsid w:val="00742322"/>
    <w:rsid w:val="00752285"/>
    <w:rsid w:val="00756A72"/>
    <w:rsid w:val="0076043D"/>
    <w:rsid w:val="007620FD"/>
    <w:rsid w:val="00762257"/>
    <w:rsid w:val="00777577"/>
    <w:rsid w:val="0078740E"/>
    <w:rsid w:val="007A58EB"/>
    <w:rsid w:val="007D43FD"/>
    <w:rsid w:val="007D7FB6"/>
    <w:rsid w:val="007E11CC"/>
    <w:rsid w:val="007F6C71"/>
    <w:rsid w:val="007F70E8"/>
    <w:rsid w:val="008060F1"/>
    <w:rsid w:val="00807E74"/>
    <w:rsid w:val="00814982"/>
    <w:rsid w:val="008452E2"/>
    <w:rsid w:val="008574D7"/>
    <w:rsid w:val="00864811"/>
    <w:rsid w:val="00885EF2"/>
    <w:rsid w:val="00887285"/>
    <w:rsid w:val="00887EEF"/>
    <w:rsid w:val="00894AC9"/>
    <w:rsid w:val="008A174D"/>
    <w:rsid w:val="008A69A2"/>
    <w:rsid w:val="008C2490"/>
    <w:rsid w:val="008D5A43"/>
    <w:rsid w:val="008F0E1A"/>
    <w:rsid w:val="008F7914"/>
    <w:rsid w:val="008F7A6E"/>
    <w:rsid w:val="00903B00"/>
    <w:rsid w:val="0091438B"/>
    <w:rsid w:val="00922CBB"/>
    <w:rsid w:val="00946326"/>
    <w:rsid w:val="00955C15"/>
    <w:rsid w:val="00955DAA"/>
    <w:rsid w:val="00964C6D"/>
    <w:rsid w:val="00967B5B"/>
    <w:rsid w:val="00980147"/>
    <w:rsid w:val="009855C0"/>
    <w:rsid w:val="009875D4"/>
    <w:rsid w:val="00991315"/>
    <w:rsid w:val="009B6F13"/>
    <w:rsid w:val="009D5D1E"/>
    <w:rsid w:val="009E07A1"/>
    <w:rsid w:val="009F3117"/>
    <w:rsid w:val="009F3B00"/>
    <w:rsid w:val="009F4AE8"/>
    <w:rsid w:val="00A02C49"/>
    <w:rsid w:val="00A02E55"/>
    <w:rsid w:val="00A30BC0"/>
    <w:rsid w:val="00A4685D"/>
    <w:rsid w:val="00A629C6"/>
    <w:rsid w:val="00A665D0"/>
    <w:rsid w:val="00A83694"/>
    <w:rsid w:val="00A872D4"/>
    <w:rsid w:val="00A91DB1"/>
    <w:rsid w:val="00AC0372"/>
    <w:rsid w:val="00AC68CC"/>
    <w:rsid w:val="00AC7899"/>
    <w:rsid w:val="00AE47AA"/>
    <w:rsid w:val="00AF676E"/>
    <w:rsid w:val="00B1211C"/>
    <w:rsid w:val="00B23B2B"/>
    <w:rsid w:val="00B34CA8"/>
    <w:rsid w:val="00B35260"/>
    <w:rsid w:val="00B50581"/>
    <w:rsid w:val="00B5501E"/>
    <w:rsid w:val="00B57F95"/>
    <w:rsid w:val="00B623C0"/>
    <w:rsid w:val="00B6276E"/>
    <w:rsid w:val="00B74EF3"/>
    <w:rsid w:val="00BA725E"/>
    <w:rsid w:val="00BD3D5C"/>
    <w:rsid w:val="00BE7A22"/>
    <w:rsid w:val="00C03DBB"/>
    <w:rsid w:val="00C042B3"/>
    <w:rsid w:val="00C239EA"/>
    <w:rsid w:val="00C24778"/>
    <w:rsid w:val="00C356F3"/>
    <w:rsid w:val="00C51FF0"/>
    <w:rsid w:val="00C522E1"/>
    <w:rsid w:val="00C53C5C"/>
    <w:rsid w:val="00C56D04"/>
    <w:rsid w:val="00C6006B"/>
    <w:rsid w:val="00C6422D"/>
    <w:rsid w:val="00C8181A"/>
    <w:rsid w:val="00C82F3F"/>
    <w:rsid w:val="00C91B29"/>
    <w:rsid w:val="00C93FDC"/>
    <w:rsid w:val="00CB4FF4"/>
    <w:rsid w:val="00CD0EB4"/>
    <w:rsid w:val="00CE49CE"/>
    <w:rsid w:val="00CE6D3F"/>
    <w:rsid w:val="00CF2032"/>
    <w:rsid w:val="00D00730"/>
    <w:rsid w:val="00D0421C"/>
    <w:rsid w:val="00D075E8"/>
    <w:rsid w:val="00D12443"/>
    <w:rsid w:val="00D1301D"/>
    <w:rsid w:val="00D1535E"/>
    <w:rsid w:val="00D2412A"/>
    <w:rsid w:val="00D31DF1"/>
    <w:rsid w:val="00D41179"/>
    <w:rsid w:val="00D53884"/>
    <w:rsid w:val="00D57C36"/>
    <w:rsid w:val="00D6063C"/>
    <w:rsid w:val="00D65123"/>
    <w:rsid w:val="00D72810"/>
    <w:rsid w:val="00D7281E"/>
    <w:rsid w:val="00D838F7"/>
    <w:rsid w:val="00DA4847"/>
    <w:rsid w:val="00DC70D3"/>
    <w:rsid w:val="00DD100F"/>
    <w:rsid w:val="00DF4ACF"/>
    <w:rsid w:val="00E03EB4"/>
    <w:rsid w:val="00E07444"/>
    <w:rsid w:val="00E33C7F"/>
    <w:rsid w:val="00E4044C"/>
    <w:rsid w:val="00E932A1"/>
    <w:rsid w:val="00EE0257"/>
    <w:rsid w:val="00EE601D"/>
    <w:rsid w:val="00EF490F"/>
    <w:rsid w:val="00EF5AC3"/>
    <w:rsid w:val="00F008C7"/>
    <w:rsid w:val="00F02D30"/>
    <w:rsid w:val="00F044AD"/>
    <w:rsid w:val="00F07F32"/>
    <w:rsid w:val="00F3495C"/>
    <w:rsid w:val="00F575A0"/>
    <w:rsid w:val="00F57A17"/>
    <w:rsid w:val="00F610B8"/>
    <w:rsid w:val="00F745FC"/>
    <w:rsid w:val="00F74AA3"/>
    <w:rsid w:val="00F85181"/>
    <w:rsid w:val="00FC2F1A"/>
    <w:rsid w:val="00FD383D"/>
    <w:rsid w:val="00FE17E9"/>
    <w:rsid w:val="00FE5D59"/>
    <w:rsid w:val="00FF137A"/>
    <w:rsid w:val="00FF4972"/>
    <w:rsid w:val="00FF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rsid w:val="00D6063C"/>
    <w:pPr>
      <w:jc w:val="both"/>
    </w:pPr>
  </w:style>
  <w:style w:type="character" w:customStyle="1" w:styleId="BodyTextChar">
    <w:name w:val="Body Text Char"/>
    <w:basedOn w:val="DefaultParagraphFont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E07444"/>
  </w:style>
  <w:style w:type="paragraph" w:styleId="NormalWeb">
    <w:name w:val="Normal (Web)"/>
    <w:basedOn w:val="Normal"/>
    <w:uiPriority w:val="99"/>
    <w:semiHidden/>
    <w:unhideWhenUsed/>
    <w:rsid w:val="006A04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C7835-7274-4783-B9EB-FC7F712A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2013-09-05T22:01:00Z</dcterms:created>
  <dcterms:modified xsi:type="dcterms:W3CDTF">2013-09-05T22:01:00Z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